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6B069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68D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B069E">
        <w:rPr>
          <w:rFonts w:ascii="Arial" w:hAnsi="Arial" w:cs="Arial"/>
          <w:color w:val="404040"/>
          <w:sz w:val="24"/>
          <w:szCs w:val="24"/>
        </w:rPr>
        <w:t>Nayeli Isabel Lara Bautista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B069E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B069E">
        <w:rPr>
          <w:rFonts w:ascii="Arial" w:hAnsi="Arial" w:cs="Arial"/>
          <w:bCs/>
          <w:color w:val="404040"/>
          <w:sz w:val="24"/>
          <w:szCs w:val="24"/>
        </w:rPr>
        <w:t>8512148</w:t>
      </w:r>
    </w:p>
    <w:p w:rsidR="00AB5916" w:rsidRPr="006B069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B069E">
        <w:rPr>
          <w:rFonts w:ascii="Arial" w:hAnsi="Arial" w:cs="Arial"/>
          <w:color w:val="404040"/>
          <w:sz w:val="24"/>
          <w:szCs w:val="24"/>
        </w:rPr>
        <w:t xml:space="preserve"> Sin teléfono de oficina</w:t>
      </w:r>
    </w:p>
    <w:p w:rsidR="00AB5916" w:rsidRPr="006B069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B069E">
        <w:rPr>
          <w:rFonts w:ascii="Arial" w:hAnsi="Arial" w:cs="Arial"/>
          <w:b/>
          <w:color w:val="404040"/>
          <w:sz w:val="24"/>
          <w:szCs w:val="24"/>
        </w:rPr>
        <w:t xml:space="preserve"> 2000-2004</w:t>
      </w:r>
    </w:p>
    <w:p w:rsidR="00BA21B4" w:rsidRDefault="006B06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6B069E" w:rsidRDefault="006B06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S.E.A.</w:t>
      </w:r>
    </w:p>
    <w:p w:rsidR="00BB2BF2" w:rsidRDefault="006B069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Veracruz, Ver.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7F115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2019-2021</w:t>
      </w:r>
    </w:p>
    <w:p w:rsidR="007F1153" w:rsidRDefault="007F1153" w:rsidP="007F1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7F1153">
        <w:rPr>
          <w:rFonts w:ascii="Arial" w:hAnsi="Arial" w:cs="Arial"/>
          <w:color w:val="404040"/>
          <w:sz w:val="24"/>
          <w:szCs w:val="24"/>
        </w:rPr>
        <w:t>Fiscal Adscrita al Juzgado Primero de Primera Instancia de Córdoba, Ver., sede La Toma, Municipio de Amatlán, Ver.</w:t>
      </w:r>
    </w:p>
    <w:p w:rsidR="007F1153" w:rsidRPr="007F1153" w:rsidRDefault="007F1153" w:rsidP="007F1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Distrito Judicial Córdoba, Ver.</w:t>
      </w:r>
    </w:p>
    <w:p w:rsidR="007F1153" w:rsidRPr="007F1153" w:rsidRDefault="007F1153" w:rsidP="007F1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F1153">
        <w:rPr>
          <w:rFonts w:ascii="Arial" w:hAnsi="Arial" w:cs="Arial"/>
          <w:b/>
          <w:color w:val="404040"/>
          <w:sz w:val="24"/>
          <w:szCs w:val="24"/>
        </w:rPr>
        <w:t>201</w:t>
      </w:r>
      <w:r w:rsidR="00810B96">
        <w:rPr>
          <w:rFonts w:ascii="Arial" w:hAnsi="Arial" w:cs="Arial"/>
          <w:b/>
          <w:color w:val="404040"/>
          <w:sz w:val="24"/>
          <w:szCs w:val="24"/>
        </w:rPr>
        <w:t>8</w:t>
      </w:r>
      <w:r w:rsidRPr="007F1153">
        <w:rPr>
          <w:rFonts w:ascii="Arial" w:hAnsi="Arial" w:cs="Arial"/>
          <w:b/>
          <w:color w:val="404040"/>
          <w:sz w:val="24"/>
          <w:szCs w:val="24"/>
        </w:rPr>
        <w:t>-2019</w:t>
      </w:r>
    </w:p>
    <w:p w:rsidR="007F1153" w:rsidRDefault="007F1153" w:rsidP="007F1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7F1153">
        <w:rPr>
          <w:rFonts w:ascii="Arial" w:hAnsi="Arial" w:cs="Arial"/>
          <w:color w:val="404040"/>
          <w:sz w:val="24"/>
          <w:szCs w:val="24"/>
        </w:rPr>
        <w:t>Fiscal Adscrita a los Juzgados 6° de Primera Instancia, 10°</w:t>
      </w:r>
      <w:r>
        <w:rPr>
          <w:rFonts w:ascii="Arial" w:hAnsi="Arial" w:cs="Arial"/>
          <w:color w:val="404040"/>
          <w:sz w:val="24"/>
          <w:szCs w:val="24"/>
        </w:rPr>
        <w:t>,</w:t>
      </w:r>
      <w:r w:rsidRPr="007F1153">
        <w:rPr>
          <w:rFonts w:ascii="Arial" w:hAnsi="Arial" w:cs="Arial"/>
          <w:color w:val="404040"/>
          <w:sz w:val="24"/>
          <w:szCs w:val="24"/>
        </w:rPr>
        <w:t xml:space="preserve"> 12°</w:t>
      </w:r>
      <w:r>
        <w:rPr>
          <w:rFonts w:ascii="Arial" w:hAnsi="Arial" w:cs="Arial"/>
          <w:color w:val="404040"/>
          <w:sz w:val="24"/>
          <w:szCs w:val="24"/>
        </w:rPr>
        <w:t xml:space="preserve"> y</w:t>
      </w:r>
      <w:r w:rsidRPr="007F1153">
        <w:rPr>
          <w:rFonts w:ascii="Arial" w:hAnsi="Arial" w:cs="Arial"/>
          <w:color w:val="404040"/>
          <w:sz w:val="24"/>
          <w:szCs w:val="24"/>
        </w:rPr>
        <w:t xml:space="preserve"> 14° de Primera Instancia Especializado</w:t>
      </w:r>
      <w:r>
        <w:rPr>
          <w:rFonts w:ascii="Arial" w:hAnsi="Arial" w:cs="Arial"/>
          <w:color w:val="404040"/>
          <w:sz w:val="24"/>
          <w:szCs w:val="24"/>
        </w:rPr>
        <w:t>s</w:t>
      </w:r>
      <w:r w:rsidRPr="007F1153">
        <w:rPr>
          <w:rFonts w:ascii="Arial" w:hAnsi="Arial" w:cs="Arial"/>
          <w:color w:val="404040"/>
          <w:sz w:val="24"/>
          <w:szCs w:val="24"/>
        </w:rPr>
        <w:t xml:space="preserve"> en Materia de Familia y 18° de Primera Instancia mixto en modalidad Digital</w:t>
      </w:r>
    </w:p>
    <w:p w:rsidR="007F1153" w:rsidRPr="007F1153" w:rsidRDefault="007F1153" w:rsidP="007F1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7F1153">
        <w:rPr>
          <w:rFonts w:ascii="Arial" w:hAnsi="Arial" w:cs="Arial"/>
          <w:color w:val="404040"/>
          <w:sz w:val="24"/>
          <w:szCs w:val="24"/>
        </w:rPr>
        <w:t>Distrito Judicial Veracruz, Ver.</w:t>
      </w:r>
    </w:p>
    <w:p w:rsidR="007F1153" w:rsidRPr="007F1153" w:rsidRDefault="007F1153" w:rsidP="007F1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F1153">
        <w:rPr>
          <w:rFonts w:ascii="Arial" w:hAnsi="Arial" w:cs="Arial"/>
          <w:b/>
          <w:color w:val="404040"/>
          <w:sz w:val="24"/>
          <w:szCs w:val="24"/>
        </w:rPr>
        <w:t>201</w:t>
      </w:r>
      <w:r w:rsidR="00213770">
        <w:rPr>
          <w:rFonts w:ascii="Arial" w:hAnsi="Arial" w:cs="Arial"/>
          <w:b/>
          <w:color w:val="404040"/>
          <w:sz w:val="24"/>
          <w:szCs w:val="24"/>
        </w:rPr>
        <w:t>7</w:t>
      </w:r>
      <w:r w:rsidRPr="007F1153">
        <w:rPr>
          <w:rFonts w:ascii="Arial" w:hAnsi="Arial" w:cs="Arial"/>
          <w:b/>
          <w:color w:val="404040"/>
          <w:sz w:val="24"/>
          <w:szCs w:val="24"/>
        </w:rPr>
        <w:t>-201</w:t>
      </w:r>
      <w:r w:rsidR="00810B96">
        <w:rPr>
          <w:rFonts w:ascii="Arial" w:hAnsi="Arial" w:cs="Arial"/>
          <w:b/>
          <w:color w:val="404040"/>
          <w:sz w:val="24"/>
          <w:szCs w:val="24"/>
        </w:rPr>
        <w:t>8</w:t>
      </w:r>
    </w:p>
    <w:p w:rsidR="007F1153" w:rsidRPr="007F1153" w:rsidRDefault="007F1153" w:rsidP="007F1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7F1153">
        <w:rPr>
          <w:rFonts w:ascii="Arial" w:hAnsi="Arial" w:cs="Arial"/>
          <w:color w:val="404040"/>
          <w:sz w:val="24"/>
          <w:szCs w:val="24"/>
        </w:rPr>
        <w:t>Fiscal Adscrita al Juzgado 2° de Primera Instancia y Mixto Municipal Distrito Judicial Coatepec, Ver.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A029E5" w:rsidRDefault="00A029E5" w:rsidP="00A02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029E5">
        <w:rPr>
          <w:rFonts w:ascii="Arial" w:hAnsi="Arial" w:cs="Arial"/>
          <w:color w:val="404040"/>
          <w:sz w:val="24"/>
          <w:szCs w:val="24"/>
        </w:rPr>
        <w:t>Derecho Penal</w:t>
      </w:r>
    </w:p>
    <w:p w:rsidR="00A029E5" w:rsidRPr="00A029E5" w:rsidRDefault="00A029E5" w:rsidP="00A02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029E5">
        <w:rPr>
          <w:rFonts w:ascii="Arial" w:hAnsi="Arial" w:cs="Arial"/>
          <w:color w:val="404040"/>
          <w:sz w:val="24"/>
          <w:szCs w:val="24"/>
        </w:rPr>
        <w:t>Derecho Civil y Familiar</w:t>
      </w:r>
    </w:p>
    <w:p w:rsidR="00A029E5" w:rsidRDefault="00A029E5" w:rsidP="00A02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029E5">
        <w:rPr>
          <w:rFonts w:ascii="Arial" w:hAnsi="Arial" w:cs="Arial"/>
          <w:color w:val="404040"/>
          <w:sz w:val="24"/>
          <w:szCs w:val="24"/>
        </w:rPr>
        <w:t>Derecho Notarial</w:t>
      </w:r>
    </w:p>
    <w:p w:rsidR="00A029E5" w:rsidRPr="00A029E5" w:rsidRDefault="00A029E5" w:rsidP="00A02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Derechos Humanos</w:t>
      </w:r>
    </w:p>
    <w:sectPr w:rsidR="00A029E5" w:rsidRPr="00A029E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620" w:rsidRDefault="00006620" w:rsidP="00AB5916">
      <w:pPr>
        <w:spacing w:after="0" w:line="240" w:lineRule="auto"/>
      </w:pPr>
      <w:r>
        <w:separator/>
      </w:r>
    </w:p>
  </w:endnote>
  <w:endnote w:type="continuationSeparator" w:id="1">
    <w:p w:rsidR="00006620" w:rsidRDefault="0000662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620" w:rsidRDefault="00006620" w:rsidP="00AB5916">
      <w:pPr>
        <w:spacing w:after="0" w:line="240" w:lineRule="auto"/>
      </w:pPr>
      <w:r>
        <w:separator/>
      </w:r>
    </w:p>
  </w:footnote>
  <w:footnote w:type="continuationSeparator" w:id="1">
    <w:p w:rsidR="00006620" w:rsidRDefault="0000662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340D"/>
    <w:multiLevelType w:val="hybridMultilevel"/>
    <w:tmpl w:val="785E4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6620"/>
    <w:rsid w:val="00035E4E"/>
    <w:rsid w:val="0005169D"/>
    <w:rsid w:val="00076A27"/>
    <w:rsid w:val="000D5363"/>
    <w:rsid w:val="000E2580"/>
    <w:rsid w:val="00196774"/>
    <w:rsid w:val="00213770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069E"/>
    <w:rsid w:val="006B6226"/>
    <w:rsid w:val="006B643A"/>
    <w:rsid w:val="006C2CDA"/>
    <w:rsid w:val="00723B67"/>
    <w:rsid w:val="00726727"/>
    <w:rsid w:val="00747B33"/>
    <w:rsid w:val="00785C57"/>
    <w:rsid w:val="007F1153"/>
    <w:rsid w:val="00810B96"/>
    <w:rsid w:val="00846235"/>
    <w:rsid w:val="008A24F8"/>
    <w:rsid w:val="00930195"/>
    <w:rsid w:val="00A029E5"/>
    <w:rsid w:val="00A66637"/>
    <w:rsid w:val="00AB5916"/>
    <w:rsid w:val="00AF57AE"/>
    <w:rsid w:val="00B55469"/>
    <w:rsid w:val="00B73714"/>
    <w:rsid w:val="00BA21B4"/>
    <w:rsid w:val="00BB2BF2"/>
    <w:rsid w:val="00BC68DA"/>
    <w:rsid w:val="00CE7F12"/>
    <w:rsid w:val="00D03386"/>
    <w:rsid w:val="00D704A8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2022-10-03T22:42:00Z</dcterms:created>
  <dcterms:modified xsi:type="dcterms:W3CDTF">2022-10-03T22:42:00Z</dcterms:modified>
</cp:coreProperties>
</file>